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CCA1C3" w14:textId="2391B8E0" w:rsidR="00BC42B0" w:rsidRPr="00035211" w:rsidRDefault="00035211" w:rsidP="00F409BC">
      <w:pPr>
        <w:pStyle w:val="KeinLeerraum"/>
        <w:rPr>
          <w:i/>
        </w:rPr>
      </w:pPr>
      <w:bookmarkStart w:id="0" w:name="_GoBack"/>
      <w:bookmarkEnd w:id="0"/>
      <w:r>
        <w:rPr>
          <w:i/>
        </w:rPr>
        <w:t>(</w:t>
      </w:r>
      <w:r w:rsidRPr="00035211">
        <w:rPr>
          <w:i/>
        </w:rPr>
        <w:t>B</w:t>
      </w:r>
      <w:r w:rsidR="00BC42B0" w:rsidRPr="00035211">
        <w:rPr>
          <w:i/>
        </w:rPr>
        <w:t xml:space="preserve">riefkopf </w:t>
      </w:r>
      <w:r w:rsidR="00110D21">
        <w:rPr>
          <w:i/>
        </w:rPr>
        <w:t>Schule</w:t>
      </w:r>
      <w:r>
        <w:rPr>
          <w:i/>
        </w:rPr>
        <w:t>)</w:t>
      </w:r>
    </w:p>
    <w:p w14:paraId="2466A928" w14:textId="77777777" w:rsidR="00BC42B0" w:rsidRDefault="00BC42B0" w:rsidP="00F409BC">
      <w:pPr>
        <w:pStyle w:val="KeinLeerraum"/>
      </w:pPr>
    </w:p>
    <w:p w14:paraId="0C58B794" w14:textId="77777777" w:rsidR="00BC5B96" w:rsidRPr="00BC5B96" w:rsidRDefault="00BC5B96" w:rsidP="00BC5B96">
      <w:pPr>
        <w:pStyle w:val="KeinLeerraum"/>
        <w:rPr>
          <w:b/>
          <w:sz w:val="28"/>
          <w:szCs w:val="28"/>
        </w:rPr>
      </w:pPr>
      <w:r w:rsidRPr="00BC5B96">
        <w:rPr>
          <w:b/>
          <w:sz w:val="28"/>
          <w:szCs w:val="28"/>
        </w:rPr>
        <w:t xml:space="preserve">Nachteilsausgleich und Notenschutz bei diagnostizierter Beeinträchtigung </w:t>
      </w:r>
    </w:p>
    <w:p w14:paraId="28C2F32A" w14:textId="42874FE1" w:rsidR="00BC5B96" w:rsidRPr="00BC5B96" w:rsidRDefault="00BC5B96" w:rsidP="00BC5B96">
      <w:pPr>
        <w:pStyle w:val="KeinLeerraum"/>
        <w:rPr>
          <w:b/>
          <w:sz w:val="28"/>
          <w:szCs w:val="28"/>
        </w:rPr>
      </w:pPr>
      <w:r w:rsidRPr="00BC5B96">
        <w:rPr>
          <w:b/>
          <w:sz w:val="28"/>
          <w:szCs w:val="28"/>
        </w:rPr>
        <w:t xml:space="preserve">gemäß </w:t>
      </w:r>
      <w:proofErr w:type="spellStart"/>
      <w:r w:rsidRPr="00BC5B96">
        <w:rPr>
          <w:b/>
          <w:sz w:val="28"/>
          <w:szCs w:val="28"/>
        </w:rPr>
        <w:t>BayEUG</w:t>
      </w:r>
      <w:proofErr w:type="spellEnd"/>
      <w:r w:rsidRPr="00BC5B96">
        <w:rPr>
          <w:b/>
          <w:sz w:val="28"/>
          <w:szCs w:val="28"/>
        </w:rPr>
        <w:t xml:space="preserve"> Art. 52 und </w:t>
      </w:r>
      <w:proofErr w:type="spellStart"/>
      <w:r w:rsidRPr="00BC5B96">
        <w:rPr>
          <w:b/>
          <w:sz w:val="28"/>
          <w:szCs w:val="28"/>
        </w:rPr>
        <w:t>BaySchO</w:t>
      </w:r>
      <w:proofErr w:type="spellEnd"/>
      <w:r w:rsidRPr="00BC5B96">
        <w:rPr>
          <w:b/>
          <w:sz w:val="28"/>
          <w:szCs w:val="28"/>
        </w:rPr>
        <w:t xml:space="preserve"> § 31- § 36</w:t>
      </w:r>
    </w:p>
    <w:p w14:paraId="2DF23B69" w14:textId="77777777" w:rsidR="00E02F8E" w:rsidRDefault="00E02F8E" w:rsidP="00F409BC">
      <w:pPr>
        <w:pStyle w:val="KeinLeerraum"/>
      </w:pPr>
    </w:p>
    <w:p w14:paraId="40DE0176" w14:textId="77777777" w:rsidR="00E02F8E" w:rsidRDefault="00E02F8E" w:rsidP="00F409BC">
      <w:pPr>
        <w:pStyle w:val="KeinLeerraum"/>
      </w:pPr>
    </w:p>
    <w:p w14:paraId="1FEAEF4D" w14:textId="77777777" w:rsidR="00E02F8E" w:rsidRDefault="00E02F8E" w:rsidP="00F409BC">
      <w:pPr>
        <w:pStyle w:val="KeinLeerraum"/>
      </w:pPr>
    </w:p>
    <w:p w14:paraId="5F197AFE" w14:textId="77777777" w:rsidR="00E02F8E" w:rsidRDefault="00E02F8E" w:rsidP="00F409BC">
      <w:pPr>
        <w:pStyle w:val="KeinLeerraum"/>
      </w:pPr>
    </w:p>
    <w:p w14:paraId="11742BFD" w14:textId="77777777" w:rsidR="00BC42B0" w:rsidRPr="00E02F8E" w:rsidRDefault="00BC42B0" w:rsidP="00F409BC">
      <w:pPr>
        <w:pStyle w:val="KeinLeerraum"/>
        <w:rPr>
          <w:sz w:val="28"/>
          <w:szCs w:val="28"/>
        </w:rPr>
      </w:pPr>
      <w:r w:rsidRPr="00E02F8E">
        <w:rPr>
          <w:sz w:val="28"/>
          <w:szCs w:val="28"/>
        </w:rPr>
        <w:t>Sehr geehrte Eltern,</w:t>
      </w:r>
    </w:p>
    <w:p w14:paraId="4355ACF7" w14:textId="31FD4D4A" w:rsidR="001C4863" w:rsidRPr="00EC3CBA" w:rsidRDefault="00AF2FE3" w:rsidP="001C4863">
      <w:pPr>
        <w:pStyle w:val="KeinLeerraum"/>
        <w:rPr>
          <w:b/>
          <w:sz w:val="28"/>
        </w:rPr>
      </w:pPr>
      <w:r w:rsidRPr="00E02F8E">
        <w:rPr>
          <w:sz w:val="28"/>
          <w:szCs w:val="28"/>
        </w:rPr>
        <w:t>z</w:t>
      </w:r>
      <w:r w:rsidR="00F409BC" w:rsidRPr="00E02F8E">
        <w:rPr>
          <w:sz w:val="28"/>
          <w:szCs w:val="28"/>
        </w:rPr>
        <w:t>ur Erteilung eine</w:t>
      </w:r>
      <w:r w:rsidR="00110D21" w:rsidRPr="00E02F8E">
        <w:rPr>
          <w:sz w:val="28"/>
          <w:szCs w:val="28"/>
        </w:rPr>
        <w:t>s</w:t>
      </w:r>
      <w:r w:rsidR="00F409BC" w:rsidRPr="00E02F8E">
        <w:rPr>
          <w:sz w:val="28"/>
          <w:szCs w:val="28"/>
        </w:rPr>
        <w:t xml:space="preserve"> N</w:t>
      </w:r>
      <w:r w:rsidR="00BC42B0" w:rsidRPr="00E02F8E">
        <w:rPr>
          <w:sz w:val="28"/>
          <w:szCs w:val="28"/>
        </w:rPr>
        <w:t>achteilsausg</w:t>
      </w:r>
      <w:r w:rsidR="000626C3" w:rsidRPr="00E02F8E">
        <w:rPr>
          <w:sz w:val="28"/>
          <w:szCs w:val="28"/>
        </w:rPr>
        <w:t xml:space="preserve">leiches oder Notenschutzes </w:t>
      </w:r>
      <w:r w:rsidR="00F409BC" w:rsidRPr="00E02F8E">
        <w:rPr>
          <w:sz w:val="28"/>
          <w:szCs w:val="28"/>
        </w:rPr>
        <w:t xml:space="preserve">durch die Schule </w:t>
      </w:r>
      <w:r w:rsidR="001C4863" w:rsidRPr="001C4863">
        <w:rPr>
          <w:sz w:val="28"/>
        </w:rPr>
        <w:t xml:space="preserve">gemäß </w:t>
      </w:r>
      <w:proofErr w:type="spellStart"/>
      <w:r w:rsidR="001C4863" w:rsidRPr="001C4863">
        <w:rPr>
          <w:sz w:val="28"/>
        </w:rPr>
        <w:t>BayEUG</w:t>
      </w:r>
      <w:proofErr w:type="spellEnd"/>
      <w:r w:rsidR="001C4863" w:rsidRPr="001C4863">
        <w:rPr>
          <w:sz w:val="28"/>
        </w:rPr>
        <w:t xml:space="preserve"> Art.52 und </w:t>
      </w:r>
      <w:proofErr w:type="spellStart"/>
      <w:r w:rsidR="001C4863" w:rsidRPr="001C4863">
        <w:rPr>
          <w:sz w:val="28"/>
        </w:rPr>
        <w:t>BaySchO</w:t>
      </w:r>
      <w:proofErr w:type="spellEnd"/>
      <w:r w:rsidR="001C4863" w:rsidRPr="001C4863">
        <w:rPr>
          <w:sz w:val="28"/>
        </w:rPr>
        <w:t xml:space="preserve"> § 31-§36</w:t>
      </w:r>
      <w:r w:rsidR="0098347D" w:rsidRPr="0098347D">
        <w:rPr>
          <w:sz w:val="28"/>
          <w:szCs w:val="28"/>
        </w:rPr>
        <w:t xml:space="preserve"> </w:t>
      </w:r>
      <w:r w:rsidR="0098347D">
        <w:rPr>
          <w:sz w:val="28"/>
          <w:szCs w:val="28"/>
        </w:rPr>
        <w:t xml:space="preserve">auf Grund einer diagnostizierten </w:t>
      </w:r>
      <w:r w:rsidR="00676374">
        <w:rPr>
          <w:sz w:val="28"/>
          <w:szCs w:val="28"/>
        </w:rPr>
        <w:t>Blindheit oder sonstigen Sehschädigung</w:t>
      </w:r>
    </w:p>
    <w:p w14:paraId="30C85530" w14:textId="4257EFDC" w:rsidR="00F409BC" w:rsidRPr="00E02F8E" w:rsidRDefault="00F409BC" w:rsidP="00F409BC">
      <w:pPr>
        <w:pStyle w:val="KeinLeerraum"/>
        <w:rPr>
          <w:sz w:val="28"/>
          <w:szCs w:val="28"/>
        </w:rPr>
      </w:pPr>
      <w:r w:rsidRPr="00E02F8E">
        <w:rPr>
          <w:sz w:val="28"/>
          <w:szCs w:val="28"/>
        </w:rPr>
        <w:t>ist ein Antrag der Erziehun</w:t>
      </w:r>
      <w:r w:rsidR="00FC32EC" w:rsidRPr="00E02F8E">
        <w:rPr>
          <w:sz w:val="28"/>
          <w:szCs w:val="28"/>
        </w:rPr>
        <w:t xml:space="preserve">gsberechtigten </w:t>
      </w:r>
      <w:r w:rsidRPr="00E02F8E">
        <w:rPr>
          <w:sz w:val="28"/>
          <w:szCs w:val="28"/>
        </w:rPr>
        <w:t xml:space="preserve">bei der Schulleitung </w:t>
      </w:r>
      <w:r w:rsidR="0098347D">
        <w:rPr>
          <w:sz w:val="28"/>
          <w:szCs w:val="28"/>
        </w:rPr>
        <w:t>erforderlich</w:t>
      </w:r>
      <w:r w:rsidRPr="00E02F8E">
        <w:rPr>
          <w:sz w:val="28"/>
          <w:szCs w:val="28"/>
        </w:rPr>
        <w:t>.</w:t>
      </w:r>
    </w:p>
    <w:p w14:paraId="1078E8D5" w14:textId="77777777" w:rsidR="00FC32EC" w:rsidRPr="00E02F8E" w:rsidRDefault="00FC32EC" w:rsidP="00F409BC">
      <w:pPr>
        <w:pStyle w:val="KeinLeerraum"/>
        <w:rPr>
          <w:sz w:val="28"/>
          <w:szCs w:val="28"/>
        </w:rPr>
      </w:pPr>
    </w:p>
    <w:p w14:paraId="0988F76B" w14:textId="77777777" w:rsidR="00F409BC" w:rsidRPr="00E02F8E" w:rsidRDefault="00F409BC" w:rsidP="00F409BC">
      <w:pPr>
        <w:pStyle w:val="KeinLeerraum"/>
        <w:rPr>
          <w:sz w:val="28"/>
          <w:szCs w:val="28"/>
        </w:rPr>
      </w:pPr>
      <w:r w:rsidRPr="00E02F8E">
        <w:rPr>
          <w:sz w:val="28"/>
          <w:szCs w:val="28"/>
        </w:rPr>
        <w:t>Sie benötigen dazu:</w:t>
      </w:r>
    </w:p>
    <w:p w14:paraId="254E0301" w14:textId="77777777" w:rsidR="00662387" w:rsidRDefault="00662387" w:rsidP="00FA0843">
      <w:pPr>
        <w:pStyle w:val="KeinLeerraum"/>
        <w:rPr>
          <w:sz w:val="28"/>
          <w:szCs w:val="28"/>
        </w:rPr>
      </w:pPr>
    </w:p>
    <w:p w14:paraId="26630573" w14:textId="77777777" w:rsidR="00662387" w:rsidRDefault="00662387" w:rsidP="00662387">
      <w:pPr>
        <w:pStyle w:val="KeinLeerraum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0843" w:rsidRPr="00E02F8E">
        <w:rPr>
          <w:sz w:val="28"/>
          <w:szCs w:val="28"/>
        </w:rPr>
        <w:t xml:space="preserve">ein fachärztlichen Zeugnis </w:t>
      </w:r>
      <w:r>
        <w:rPr>
          <w:sz w:val="28"/>
          <w:szCs w:val="28"/>
        </w:rPr>
        <w:t>(ggfs. kann ein</w:t>
      </w:r>
      <w:r w:rsidR="00FA0843" w:rsidRPr="00E02F8E">
        <w:rPr>
          <w:sz w:val="28"/>
          <w:szCs w:val="28"/>
        </w:rPr>
        <w:t xml:space="preserve"> amtsärztlichen Zeugnis </w:t>
      </w:r>
      <w:r w:rsidR="004974DA" w:rsidRPr="00E02F8E">
        <w:rPr>
          <w:sz w:val="28"/>
          <w:szCs w:val="28"/>
        </w:rPr>
        <w:t xml:space="preserve">zusätzlich </w:t>
      </w:r>
    </w:p>
    <w:p w14:paraId="358CA45E" w14:textId="62AEEEF4" w:rsidR="004974DA" w:rsidRPr="00E02F8E" w:rsidRDefault="00662387" w:rsidP="00662387">
      <w:pPr>
        <w:pStyle w:val="KeinLeerraum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974DA" w:rsidRPr="00E02F8E">
        <w:rPr>
          <w:sz w:val="28"/>
          <w:szCs w:val="28"/>
        </w:rPr>
        <w:t>gefordert werden</w:t>
      </w:r>
      <w:r w:rsidR="006B4536" w:rsidRPr="00E02F8E">
        <w:rPr>
          <w:sz w:val="28"/>
          <w:szCs w:val="28"/>
        </w:rPr>
        <w:t xml:space="preserve">) </w:t>
      </w:r>
    </w:p>
    <w:p w14:paraId="5CED71A9" w14:textId="26D882D8" w:rsidR="00662387" w:rsidRDefault="00CA5742" w:rsidP="00FA0843">
      <w:pPr>
        <w:pStyle w:val="KeinLeerraum"/>
        <w:rPr>
          <w:sz w:val="28"/>
          <w:szCs w:val="28"/>
        </w:rPr>
      </w:pPr>
      <w:r w:rsidRPr="00E02F8E">
        <w:rPr>
          <w:sz w:val="28"/>
          <w:szCs w:val="28"/>
          <w:u w:val="single"/>
        </w:rPr>
        <w:t>oder</w:t>
      </w:r>
      <w:r w:rsidRPr="00E02F8E">
        <w:rPr>
          <w:sz w:val="28"/>
          <w:szCs w:val="28"/>
        </w:rPr>
        <w:tab/>
      </w:r>
      <w:r w:rsidR="00662387">
        <w:rPr>
          <w:sz w:val="28"/>
          <w:szCs w:val="28"/>
        </w:rPr>
        <w:t xml:space="preserve">- </w:t>
      </w:r>
      <w:r w:rsidR="00FA0843" w:rsidRPr="00E02F8E">
        <w:rPr>
          <w:sz w:val="28"/>
          <w:szCs w:val="28"/>
        </w:rPr>
        <w:t xml:space="preserve">einen Schwerbehindertenausweis </w:t>
      </w:r>
      <w:r w:rsidR="00FA0843" w:rsidRPr="00662387">
        <w:t xml:space="preserve">einschließlich der zugrunde liegenden </w:t>
      </w:r>
      <w:r w:rsidR="00662387">
        <w:t xml:space="preserve">Bescheide </w:t>
      </w:r>
      <w:r w:rsidR="00FA0843" w:rsidRPr="00E02F8E">
        <w:rPr>
          <w:sz w:val="28"/>
          <w:szCs w:val="28"/>
          <w:u w:val="single"/>
        </w:rPr>
        <w:t>oder</w:t>
      </w:r>
      <w:r w:rsidRPr="00E02F8E">
        <w:rPr>
          <w:sz w:val="28"/>
          <w:szCs w:val="28"/>
        </w:rPr>
        <w:tab/>
      </w:r>
      <w:r w:rsidR="00FA0843" w:rsidRPr="00E02F8E">
        <w:rPr>
          <w:sz w:val="28"/>
          <w:szCs w:val="28"/>
        </w:rPr>
        <w:t>- Bescheide der Eingliederungshilfe</w:t>
      </w:r>
      <w:r w:rsidR="00FA0843" w:rsidRPr="00E02F8E">
        <w:rPr>
          <w:sz w:val="28"/>
          <w:szCs w:val="28"/>
        </w:rPr>
        <w:tab/>
      </w:r>
      <w:r w:rsidR="00FA0843" w:rsidRPr="00E02F8E">
        <w:rPr>
          <w:sz w:val="28"/>
          <w:szCs w:val="28"/>
        </w:rPr>
        <w:tab/>
      </w:r>
      <w:r w:rsidR="00FA0843" w:rsidRPr="00E02F8E">
        <w:rPr>
          <w:sz w:val="28"/>
          <w:szCs w:val="28"/>
        </w:rPr>
        <w:tab/>
      </w:r>
      <w:r w:rsidR="00FA0843" w:rsidRPr="00E02F8E">
        <w:rPr>
          <w:sz w:val="28"/>
          <w:szCs w:val="28"/>
        </w:rPr>
        <w:tab/>
      </w:r>
      <w:r w:rsidR="00FA0843" w:rsidRPr="00E02F8E">
        <w:rPr>
          <w:sz w:val="28"/>
          <w:szCs w:val="28"/>
        </w:rPr>
        <w:tab/>
      </w:r>
      <w:r w:rsidR="00FA0843" w:rsidRPr="00E02F8E">
        <w:rPr>
          <w:sz w:val="28"/>
          <w:szCs w:val="28"/>
        </w:rPr>
        <w:tab/>
      </w:r>
      <w:r w:rsidR="00FA0843" w:rsidRPr="00E02F8E">
        <w:rPr>
          <w:sz w:val="28"/>
          <w:szCs w:val="28"/>
        </w:rPr>
        <w:tab/>
      </w:r>
      <w:r w:rsidRPr="00E02F8E">
        <w:rPr>
          <w:sz w:val="28"/>
          <w:szCs w:val="28"/>
        </w:rPr>
        <w:t xml:space="preserve">    </w:t>
      </w:r>
      <w:r w:rsidR="00FA0843" w:rsidRPr="00E02F8E">
        <w:rPr>
          <w:sz w:val="28"/>
          <w:szCs w:val="28"/>
          <w:u w:val="single"/>
        </w:rPr>
        <w:t>oder</w:t>
      </w:r>
      <w:r w:rsidRPr="00E02F8E">
        <w:rPr>
          <w:sz w:val="28"/>
          <w:szCs w:val="28"/>
        </w:rPr>
        <w:tab/>
      </w:r>
      <w:r w:rsidR="00FA0843" w:rsidRPr="00E02F8E">
        <w:rPr>
          <w:sz w:val="28"/>
          <w:szCs w:val="28"/>
        </w:rPr>
        <w:t xml:space="preserve">- </w:t>
      </w:r>
      <w:r w:rsidR="00C0362A">
        <w:rPr>
          <w:sz w:val="28"/>
          <w:szCs w:val="28"/>
        </w:rPr>
        <w:t xml:space="preserve">eine Stellungnahme des Mobilen </w:t>
      </w:r>
      <w:proofErr w:type="spellStart"/>
      <w:r w:rsidR="00C0362A">
        <w:rPr>
          <w:sz w:val="28"/>
          <w:szCs w:val="28"/>
        </w:rPr>
        <w:t>Sonderpäd</w:t>
      </w:r>
      <w:proofErr w:type="spellEnd"/>
      <w:r w:rsidR="00C0362A">
        <w:rPr>
          <w:sz w:val="28"/>
          <w:szCs w:val="28"/>
        </w:rPr>
        <w:t xml:space="preserve">. Dienstes </w:t>
      </w:r>
      <w:r w:rsidR="00C0362A" w:rsidRPr="00C0362A">
        <w:rPr>
          <w:sz w:val="20"/>
          <w:szCs w:val="20"/>
        </w:rPr>
        <w:t>(</w:t>
      </w:r>
      <w:proofErr w:type="spellStart"/>
      <w:r w:rsidR="00C0362A" w:rsidRPr="00C0362A">
        <w:rPr>
          <w:sz w:val="20"/>
          <w:szCs w:val="20"/>
        </w:rPr>
        <w:t>förderdiagnost</w:t>
      </w:r>
      <w:proofErr w:type="spellEnd"/>
      <w:r w:rsidR="00C0362A">
        <w:rPr>
          <w:sz w:val="20"/>
          <w:szCs w:val="20"/>
        </w:rPr>
        <w:t xml:space="preserve">. Bericht) </w:t>
      </w:r>
      <w:r w:rsidR="00FA0843" w:rsidRPr="00E02F8E">
        <w:rPr>
          <w:sz w:val="28"/>
          <w:szCs w:val="28"/>
          <w:u w:val="single"/>
        </w:rPr>
        <w:t>oder</w:t>
      </w:r>
      <w:r w:rsidRPr="00E02F8E">
        <w:rPr>
          <w:sz w:val="28"/>
          <w:szCs w:val="28"/>
        </w:rPr>
        <w:tab/>
      </w:r>
      <w:r w:rsidR="00FA0843" w:rsidRPr="00E02F8E">
        <w:rPr>
          <w:sz w:val="28"/>
          <w:szCs w:val="28"/>
        </w:rPr>
        <w:t>- ein sonderpädagogisches Gutachten</w:t>
      </w:r>
    </w:p>
    <w:p w14:paraId="5B2058E8" w14:textId="77777777" w:rsidR="00C0362A" w:rsidRDefault="00C0362A" w:rsidP="00FA0843">
      <w:pPr>
        <w:pStyle w:val="KeinLeerraum"/>
        <w:rPr>
          <w:sz w:val="28"/>
          <w:szCs w:val="28"/>
        </w:rPr>
      </w:pPr>
    </w:p>
    <w:p w14:paraId="234E3129" w14:textId="7311AB27" w:rsidR="00FA0843" w:rsidRPr="00E02F8E" w:rsidRDefault="00FA0843" w:rsidP="00FA0843">
      <w:pPr>
        <w:pStyle w:val="KeinLeerraum"/>
        <w:rPr>
          <w:sz w:val="28"/>
          <w:szCs w:val="28"/>
        </w:rPr>
      </w:pPr>
      <w:r w:rsidRPr="00E02F8E">
        <w:rPr>
          <w:sz w:val="28"/>
          <w:szCs w:val="28"/>
        </w:rPr>
        <w:t xml:space="preserve">aus dem/denen </w:t>
      </w:r>
      <w:r w:rsidRPr="00E02F8E">
        <w:rPr>
          <w:b/>
          <w:sz w:val="28"/>
          <w:szCs w:val="28"/>
        </w:rPr>
        <w:t>Art, Umfang und Dauer der Beeinträchtigung oder chronischen Erkrankung</w:t>
      </w:r>
      <w:r w:rsidR="00C0362A">
        <w:rPr>
          <w:sz w:val="28"/>
          <w:szCs w:val="28"/>
        </w:rPr>
        <w:t xml:space="preserve"> h</w:t>
      </w:r>
      <w:r w:rsidRPr="00E02F8E">
        <w:rPr>
          <w:sz w:val="28"/>
          <w:szCs w:val="28"/>
        </w:rPr>
        <w:t>ervorgeht/hervorgehen</w:t>
      </w:r>
      <w:r w:rsidR="00CA5742" w:rsidRPr="00E02F8E">
        <w:rPr>
          <w:sz w:val="28"/>
          <w:szCs w:val="28"/>
        </w:rPr>
        <w:t>.</w:t>
      </w:r>
    </w:p>
    <w:p w14:paraId="1E39327F" w14:textId="77777777" w:rsidR="00CA5742" w:rsidRPr="00E02F8E" w:rsidRDefault="00CA5742" w:rsidP="00FA0843">
      <w:pPr>
        <w:pStyle w:val="KeinLeerraum"/>
        <w:rPr>
          <w:sz w:val="28"/>
          <w:szCs w:val="28"/>
        </w:rPr>
      </w:pPr>
    </w:p>
    <w:p w14:paraId="1BD5BD4A" w14:textId="71CB8E8E" w:rsidR="00CA5742" w:rsidRPr="00E02F8E" w:rsidRDefault="00CA5742" w:rsidP="00FA0843">
      <w:pPr>
        <w:pStyle w:val="KeinLeerraum"/>
        <w:rPr>
          <w:sz w:val="28"/>
          <w:szCs w:val="28"/>
        </w:rPr>
      </w:pPr>
      <w:r w:rsidRPr="00E02F8E">
        <w:rPr>
          <w:sz w:val="28"/>
          <w:szCs w:val="28"/>
        </w:rPr>
        <w:t>Außerdem:</w:t>
      </w:r>
    </w:p>
    <w:p w14:paraId="5D9712B0" w14:textId="09C0B6FB" w:rsidR="00F409BC" w:rsidRPr="00E02F8E" w:rsidRDefault="00110D21" w:rsidP="00FA0843">
      <w:pPr>
        <w:pStyle w:val="KeinLeerraum"/>
        <w:rPr>
          <w:sz w:val="28"/>
          <w:szCs w:val="28"/>
        </w:rPr>
      </w:pPr>
      <w:r w:rsidRPr="00E02F8E">
        <w:rPr>
          <w:sz w:val="28"/>
          <w:szCs w:val="28"/>
        </w:rPr>
        <w:t>- den ausgefüllten, unterschriebenen Antrag (s. unten)</w:t>
      </w:r>
    </w:p>
    <w:p w14:paraId="07B4D10B" w14:textId="0235AA35" w:rsidR="00333C8C" w:rsidRPr="00E02F8E" w:rsidRDefault="00333C8C" w:rsidP="00F409BC">
      <w:pPr>
        <w:pStyle w:val="KeinLeerraum"/>
        <w:rPr>
          <w:sz w:val="28"/>
          <w:szCs w:val="28"/>
        </w:rPr>
      </w:pPr>
      <w:r w:rsidRPr="00E02F8E">
        <w:rPr>
          <w:sz w:val="28"/>
          <w:szCs w:val="28"/>
        </w:rPr>
        <w:t xml:space="preserve">- </w:t>
      </w:r>
      <w:r w:rsidR="00D424A6">
        <w:rPr>
          <w:sz w:val="28"/>
          <w:szCs w:val="28"/>
        </w:rPr>
        <w:t xml:space="preserve">ggf. kann vom Schulleiter </w:t>
      </w:r>
      <w:r w:rsidRPr="00E02F8E">
        <w:rPr>
          <w:sz w:val="28"/>
          <w:szCs w:val="28"/>
        </w:rPr>
        <w:t>e</w:t>
      </w:r>
      <w:r w:rsidR="000626C3" w:rsidRPr="00E02F8E">
        <w:rPr>
          <w:sz w:val="28"/>
          <w:szCs w:val="28"/>
        </w:rPr>
        <w:t>ine Schweigepflicht</w:t>
      </w:r>
      <w:r w:rsidRPr="00E02F8E">
        <w:rPr>
          <w:sz w:val="28"/>
          <w:szCs w:val="28"/>
        </w:rPr>
        <w:t>entbindung</w:t>
      </w:r>
      <w:r w:rsidR="00D424A6">
        <w:rPr>
          <w:sz w:val="28"/>
          <w:szCs w:val="28"/>
        </w:rPr>
        <w:t xml:space="preserve"> erbeten werden</w:t>
      </w:r>
    </w:p>
    <w:p w14:paraId="3EC44413" w14:textId="77777777" w:rsidR="00251869" w:rsidRPr="00E02F8E" w:rsidRDefault="00251869" w:rsidP="00F409BC">
      <w:pPr>
        <w:pStyle w:val="KeinLeerraum"/>
        <w:rPr>
          <w:sz w:val="28"/>
          <w:szCs w:val="28"/>
        </w:rPr>
      </w:pPr>
    </w:p>
    <w:p w14:paraId="0A7465C5" w14:textId="77777777" w:rsidR="00F409BC" w:rsidRPr="00E02F8E" w:rsidRDefault="00F409BC" w:rsidP="00F409BC">
      <w:pPr>
        <w:pStyle w:val="KeinLeerraum"/>
        <w:rPr>
          <w:sz w:val="28"/>
          <w:szCs w:val="28"/>
        </w:rPr>
      </w:pPr>
      <w:r w:rsidRPr="00E02F8E">
        <w:rPr>
          <w:sz w:val="28"/>
          <w:szCs w:val="28"/>
        </w:rPr>
        <w:t>Bitte reichen Sie die Unterlagen bei der Schulleitung ein.</w:t>
      </w:r>
    </w:p>
    <w:p w14:paraId="2E70FA61" w14:textId="77777777" w:rsidR="00D25895" w:rsidRPr="00E02F8E" w:rsidRDefault="00D25895" w:rsidP="00F409BC">
      <w:pPr>
        <w:pStyle w:val="KeinLeerraum"/>
        <w:rPr>
          <w:sz w:val="28"/>
          <w:szCs w:val="28"/>
        </w:rPr>
      </w:pPr>
    </w:p>
    <w:p w14:paraId="3F421D7A" w14:textId="158B0CC8" w:rsidR="00D25895" w:rsidRPr="00E02F8E" w:rsidRDefault="00D25895" w:rsidP="00F409BC">
      <w:pPr>
        <w:pStyle w:val="KeinLeerraum"/>
        <w:rPr>
          <w:sz w:val="28"/>
          <w:szCs w:val="28"/>
        </w:rPr>
      </w:pPr>
      <w:r w:rsidRPr="00E02F8E">
        <w:rPr>
          <w:sz w:val="28"/>
          <w:szCs w:val="28"/>
        </w:rPr>
        <w:t xml:space="preserve">Nach </w:t>
      </w:r>
      <w:r w:rsidR="00F20B97" w:rsidRPr="00E02F8E">
        <w:rPr>
          <w:sz w:val="28"/>
          <w:szCs w:val="28"/>
        </w:rPr>
        <w:t xml:space="preserve">Prüfung und </w:t>
      </w:r>
      <w:r w:rsidRPr="00E02F8E">
        <w:rPr>
          <w:sz w:val="28"/>
          <w:szCs w:val="28"/>
        </w:rPr>
        <w:t xml:space="preserve">Bearbeitung Ihres Antrages </w:t>
      </w:r>
      <w:r w:rsidR="009952C0" w:rsidRPr="00E02F8E">
        <w:rPr>
          <w:sz w:val="28"/>
          <w:szCs w:val="28"/>
        </w:rPr>
        <w:t xml:space="preserve">wird Ihnen </w:t>
      </w:r>
      <w:r w:rsidR="00C0362A">
        <w:rPr>
          <w:sz w:val="28"/>
          <w:szCs w:val="28"/>
        </w:rPr>
        <w:t>ein Bescheid</w:t>
      </w:r>
      <w:r w:rsidR="00F20B97" w:rsidRPr="00E02F8E">
        <w:rPr>
          <w:sz w:val="28"/>
          <w:szCs w:val="28"/>
        </w:rPr>
        <w:t xml:space="preserve"> mit Beschreibung der Maßnahmen zu Nachteilsausgleich und ggf. Notenschutz für Ihr Kind  zu</w:t>
      </w:r>
      <w:r w:rsidR="009952C0" w:rsidRPr="00E02F8E">
        <w:rPr>
          <w:sz w:val="28"/>
          <w:szCs w:val="28"/>
        </w:rPr>
        <w:t>geschickt</w:t>
      </w:r>
      <w:r w:rsidR="00F20B97" w:rsidRPr="00E02F8E">
        <w:rPr>
          <w:sz w:val="28"/>
          <w:szCs w:val="28"/>
        </w:rPr>
        <w:t>.</w:t>
      </w:r>
    </w:p>
    <w:p w14:paraId="5D346895" w14:textId="77777777" w:rsidR="001C4863" w:rsidRDefault="001C4863" w:rsidP="00F409BC">
      <w:pPr>
        <w:pStyle w:val="KeinLeerraum"/>
      </w:pPr>
    </w:p>
    <w:p w14:paraId="2B35477C" w14:textId="77777777" w:rsidR="001C4863" w:rsidRDefault="001C4863" w:rsidP="00F409BC">
      <w:pPr>
        <w:pStyle w:val="KeinLeerraum"/>
      </w:pPr>
    </w:p>
    <w:p w14:paraId="36042F8C" w14:textId="08FCB966" w:rsidR="001C4863" w:rsidRDefault="001C4863" w:rsidP="00F409BC">
      <w:pPr>
        <w:pStyle w:val="KeinLeerraum"/>
        <w:rPr>
          <w:sz w:val="28"/>
          <w:szCs w:val="28"/>
        </w:rPr>
      </w:pPr>
      <w:r>
        <w:rPr>
          <w:sz w:val="28"/>
          <w:szCs w:val="28"/>
        </w:rPr>
        <w:t>Mit freundlichen Grüßen</w:t>
      </w:r>
    </w:p>
    <w:p w14:paraId="0EBD85E5" w14:textId="77777777" w:rsidR="001C4863" w:rsidRDefault="001C4863" w:rsidP="00F409BC">
      <w:pPr>
        <w:pStyle w:val="KeinLeerraum"/>
        <w:rPr>
          <w:sz w:val="28"/>
          <w:szCs w:val="28"/>
        </w:rPr>
      </w:pPr>
    </w:p>
    <w:p w14:paraId="45FDFD90" w14:textId="552009C7" w:rsidR="001C4863" w:rsidRDefault="001C4863" w:rsidP="001C4863">
      <w:pPr>
        <w:pStyle w:val="KeinLeerraum"/>
        <w:rPr>
          <w:sz w:val="28"/>
          <w:szCs w:val="28"/>
        </w:rPr>
      </w:pPr>
      <w:r>
        <w:rPr>
          <w:sz w:val="28"/>
          <w:szCs w:val="28"/>
        </w:rPr>
        <w:t>Schulleiter/in</w:t>
      </w:r>
      <w:r>
        <w:rPr>
          <w:sz w:val="28"/>
          <w:szCs w:val="28"/>
        </w:rPr>
        <w:br w:type="page"/>
      </w:r>
    </w:p>
    <w:p w14:paraId="6C85351E" w14:textId="2127E57B" w:rsidR="00EC3CBA" w:rsidRDefault="001C4863" w:rsidP="00F409BC">
      <w:pPr>
        <w:pStyle w:val="KeinLeerraum"/>
        <w:rPr>
          <w:b/>
          <w:sz w:val="28"/>
        </w:rPr>
      </w:pPr>
      <w:r>
        <w:rPr>
          <w:b/>
          <w:sz w:val="28"/>
        </w:rPr>
        <w:lastRenderedPageBreak/>
        <w:t>A</w:t>
      </w:r>
      <w:r w:rsidR="00BC42B0" w:rsidRPr="00EC3CBA">
        <w:rPr>
          <w:b/>
          <w:sz w:val="28"/>
        </w:rPr>
        <w:t>ntrag auf Erteilung von N</w:t>
      </w:r>
      <w:r w:rsidR="00F20B97" w:rsidRPr="00EC3CBA">
        <w:rPr>
          <w:b/>
          <w:sz w:val="28"/>
        </w:rPr>
        <w:t xml:space="preserve">achteilsausgleich und ggf. </w:t>
      </w:r>
      <w:r w:rsidR="00BC42B0" w:rsidRPr="00EC3CBA">
        <w:rPr>
          <w:b/>
          <w:sz w:val="28"/>
        </w:rPr>
        <w:t xml:space="preserve">Notenschutz </w:t>
      </w:r>
    </w:p>
    <w:p w14:paraId="1E709C41" w14:textId="452CE8BF" w:rsidR="001C4863" w:rsidRDefault="00BC42B0" w:rsidP="001C4863">
      <w:pPr>
        <w:pStyle w:val="KeinLeerraum"/>
        <w:rPr>
          <w:b/>
          <w:sz w:val="28"/>
        </w:rPr>
      </w:pPr>
      <w:r w:rsidRPr="00EC3CBA">
        <w:rPr>
          <w:b/>
          <w:sz w:val="28"/>
        </w:rPr>
        <w:t xml:space="preserve">aufgrund einer vorliegenden </w:t>
      </w:r>
      <w:r w:rsidR="00676374">
        <w:rPr>
          <w:b/>
          <w:sz w:val="28"/>
        </w:rPr>
        <w:t>Blindheit oder sonstiger Sehschädigung</w:t>
      </w:r>
    </w:p>
    <w:p w14:paraId="13C8EE74" w14:textId="3537A5A8" w:rsidR="001C4863" w:rsidRPr="00EC3CBA" w:rsidRDefault="001C4863" w:rsidP="001C4863">
      <w:pPr>
        <w:pStyle w:val="KeinLeerraum"/>
        <w:rPr>
          <w:b/>
          <w:sz w:val="28"/>
        </w:rPr>
      </w:pPr>
      <w:r>
        <w:rPr>
          <w:b/>
          <w:sz w:val="28"/>
        </w:rPr>
        <w:t xml:space="preserve">gemäß </w:t>
      </w:r>
      <w:proofErr w:type="spellStart"/>
      <w:r>
        <w:rPr>
          <w:b/>
          <w:sz w:val="28"/>
        </w:rPr>
        <w:t>BayEUG</w:t>
      </w:r>
      <w:proofErr w:type="spellEnd"/>
      <w:r>
        <w:rPr>
          <w:b/>
          <w:sz w:val="28"/>
        </w:rPr>
        <w:t xml:space="preserve"> Art.52 und </w:t>
      </w:r>
      <w:proofErr w:type="spellStart"/>
      <w:r>
        <w:rPr>
          <w:b/>
          <w:sz w:val="28"/>
        </w:rPr>
        <w:t>BaySchO</w:t>
      </w:r>
      <w:proofErr w:type="spellEnd"/>
      <w:r>
        <w:rPr>
          <w:b/>
          <w:sz w:val="28"/>
        </w:rPr>
        <w:t xml:space="preserve"> § 31-§36</w:t>
      </w:r>
    </w:p>
    <w:p w14:paraId="4D53AECB" w14:textId="129B6824" w:rsidR="00BE0269" w:rsidRPr="00EC3CBA" w:rsidRDefault="00BE0269" w:rsidP="00F409BC">
      <w:pPr>
        <w:pStyle w:val="KeinLeerraum"/>
        <w:rPr>
          <w:b/>
          <w:sz w:val="28"/>
        </w:rPr>
      </w:pPr>
    </w:p>
    <w:p w14:paraId="1E6574FE" w14:textId="77777777" w:rsidR="00F409BC" w:rsidRDefault="00F409BC" w:rsidP="00F409BC">
      <w:pPr>
        <w:pStyle w:val="KeinLeerraum"/>
      </w:pPr>
    </w:p>
    <w:p w14:paraId="3546068C" w14:textId="6E916532" w:rsidR="00BC42B0" w:rsidRDefault="00BC42B0" w:rsidP="00F409BC">
      <w:pPr>
        <w:pStyle w:val="KeinLeerraum"/>
        <w:rPr>
          <w:sz w:val="16"/>
          <w:szCs w:val="16"/>
        </w:rPr>
      </w:pPr>
      <w:r>
        <w:t>für ___________________________</w:t>
      </w:r>
      <w:r w:rsidR="000626C3">
        <w:t>_________</w:t>
      </w:r>
      <w:r w:rsidR="00AF2FE3">
        <w:t>_______</w:t>
      </w:r>
      <w:r w:rsidR="0044415D">
        <w:t xml:space="preserve">          ____________</w:t>
      </w:r>
      <w:r w:rsidR="00AF2FE3">
        <w:t xml:space="preserve">                         __________</w:t>
      </w:r>
    </w:p>
    <w:p w14:paraId="2EC47B26" w14:textId="5AE4240D" w:rsidR="00AF2FE3" w:rsidRPr="00AF2FE3" w:rsidRDefault="00AF2FE3" w:rsidP="00F409BC">
      <w:pPr>
        <w:pStyle w:val="KeinLeerraum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Name meines </w:t>
      </w:r>
      <w:proofErr w:type="gramStart"/>
      <w:r>
        <w:rPr>
          <w:sz w:val="16"/>
          <w:szCs w:val="16"/>
        </w:rPr>
        <w:t xml:space="preserve">Kindes                                                                                             </w:t>
      </w:r>
      <w:r w:rsidR="0044415D">
        <w:rPr>
          <w:sz w:val="16"/>
          <w:szCs w:val="16"/>
        </w:rPr>
        <w:t>geb</w:t>
      </w:r>
      <w:proofErr w:type="gramEnd"/>
      <w:r w:rsidR="0044415D">
        <w:rPr>
          <w:sz w:val="16"/>
          <w:szCs w:val="16"/>
        </w:rPr>
        <w:t>.</w:t>
      </w:r>
      <w:r>
        <w:rPr>
          <w:sz w:val="16"/>
          <w:szCs w:val="16"/>
        </w:rPr>
        <w:t xml:space="preserve">                                                           Klasse</w:t>
      </w:r>
    </w:p>
    <w:p w14:paraId="5A75ED45" w14:textId="77777777" w:rsidR="00BC42B0" w:rsidRPr="00014014" w:rsidRDefault="00BC42B0" w:rsidP="00F409BC">
      <w:pPr>
        <w:pStyle w:val="KeinLeerraum"/>
        <w:rPr>
          <w:sz w:val="16"/>
          <w:szCs w:val="16"/>
        </w:rPr>
      </w:pPr>
    </w:p>
    <w:p w14:paraId="791C43AF" w14:textId="77777777" w:rsidR="00BC42B0" w:rsidRDefault="00BC42B0" w:rsidP="00F409BC">
      <w:pPr>
        <w:pStyle w:val="KeinLeerraum"/>
      </w:pPr>
    </w:p>
    <w:p w14:paraId="4C5D85B0" w14:textId="77777777" w:rsidR="00BC42B0" w:rsidRDefault="00BC42B0" w:rsidP="00F409BC">
      <w:pPr>
        <w:pStyle w:val="KeinLeerraum"/>
        <w:rPr>
          <w:b/>
        </w:rPr>
      </w:pPr>
      <w:r w:rsidRPr="00333C8C">
        <w:rPr>
          <w:b/>
        </w:rPr>
        <w:t>Antrag auf</w:t>
      </w:r>
    </w:p>
    <w:p w14:paraId="1042806C" w14:textId="77777777" w:rsidR="00CA5742" w:rsidRPr="00CA5742" w:rsidRDefault="00CA5742" w:rsidP="00F409BC">
      <w:pPr>
        <w:pStyle w:val="KeinLeerraum"/>
        <w:rPr>
          <w:b/>
          <w:sz w:val="10"/>
          <w:szCs w:val="10"/>
        </w:rPr>
      </w:pPr>
    </w:p>
    <w:p w14:paraId="3ADE872E" w14:textId="5E4D0779" w:rsidR="00BC42B0" w:rsidRPr="00333C8C" w:rsidRDefault="00BC42B0" w:rsidP="00F409BC">
      <w:pPr>
        <w:pStyle w:val="KeinLeerraum"/>
      </w:pPr>
      <w:r w:rsidRPr="00333C8C">
        <w:t xml:space="preserve">O </w:t>
      </w:r>
      <w:r w:rsidRPr="00333C8C">
        <w:tab/>
        <w:t>Nachteilsausgleich</w:t>
      </w:r>
      <w:r w:rsidR="00333C8C" w:rsidRPr="00333C8C">
        <w:t>*</w:t>
      </w:r>
      <w:r w:rsidR="00AF2FE3">
        <w:t xml:space="preserve"> </w:t>
      </w:r>
      <w:r w:rsidR="00C0362A">
        <w:tab/>
      </w:r>
      <w:r w:rsidR="00C0362A">
        <w:tab/>
      </w:r>
      <w:r w:rsidR="00C0362A">
        <w:tab/>
      </w:r>
      <w:r w:rsidR="00C0362A">
        <w:sym w:font="Wingdings 3" w:char="F05B"/>
      </w:r>
      <w:r w:rsidR="00C0362A">
        <w:t xml:space="preserve"> keine Zeugnisbemerkung</w:t>
      </w:r>
    </w:p>
    <w:p w14:paraId="05F4CC2D" w14:textId="45637772" w:rsidR="00E56306" w:rsidRDefault="00E56306" w:rsidP="00E56306">
      <w:pPr>
        <w:pStyle w:val="KeinLeerraum"/>
      </w:pPr>
      <w:r w:rsidRPr="00333C8C">
        <w:t>O</w:t>
      </w:r>
      <w:r w:rsidRPr="00333C8C">
        <w:tab/>
        <w:t>Notenschutz</w:t>
      </w:r>
      <w:r w:rsidR="00333C8C">
        <w:t>**</w:t>
      </w:r>
      <w:r w:rsidR="00C0362A">
        <w:tab/>
      </w:r>
      <w:r w:rsidR="00C0362A">
        <w:tab/>
      </w:r>
      <w:r w:rsidR="00C0362A">
        <w:tab/>
      </w:r>
      <w:r w:rsidR="00C0362A">
        <w:tab/>
      </w:r>
      <w:r w:rsidR="00C0362A">
        <w:sym w:font="Wingdings 3" w:char="F05B"/>
      </w:r>
      <w:r w:rsidR="00C0362A">
        <w:t xml:space="preserve"> mit Zeugnisvermerk</w:t>
      </w:r>
    </w:p>
    <w:p w14:paraId="0D135AE8" w14:textId="506F7362" w:rsidR="00AF2FE3" w:rsidRPr="00333C8C" w:rsidRDefault="00AF2FE3" w:rsidP="00E56306">
      <w:pPr>
        <w:pStyle w:val="KeinLeerraum"/>
      </w:pPr>
      <w:r>
        <w:t xml:space="preserve">O </w:t>
      </w:r>
      <w:r>
        <w:tab/>
        <w:t xml:space="preserve">Nachteilsausgleich </w:t>
      </w:r>
      <w:r w:rsidRPr="00AF2FE3">
        <w:rPr>
          <w:u w:val="single"/>
        </w:rPr>
        <w:t>und</w:t>
      </w:r>
      <w:r>
        <w:t xml:space="preserve"> Notenschutz</w:t>
      </w:r>
      <w:r w:rsidR="00C0362A">
        <w:tab/>
      </w:r>
      <w:r w:rsidR="00C0362A">
        <w:sym w:font="Wingdings 3" w:char="F05B"/>
      </w:r>
      <w:r w:rsidR="00C0362A">
        <w:t xml:space="preserve"> mit Zeugnisvermerk</w:t>
      </w:r>
    </w:p>
    <w:p w14:paraId="1B49935F" w14:textId="77777777" w:rsidR="00F409BC" w:rsidRDefault="00F409BC" w:rsidP="00F409BC">
      <w:pPr>
        <w:pStyle w:val="KeinLeerraum"/>
      </w:pPr>
    </w:p>
    <w:p w14:paraId="63D4AD85" w14:textId="77777777" w:rsidR="00C555CB" w:rsidRDefault="00C555CB" w:rsidP="00F409BC">
      <w:pPr>
        <w:pStyle w:val="KeinLeerraum"/>
      </w:pPr>
    </w:p>
    <w:p w14:paraId="70A75FC0" w14:textId="70AF4DA4" w:rsidR="00F409BC" w:rsidRDefault="00BC42B0" w:rsidP="00F409BC">
      <w:pPr>
        <w:pStyle w:val="KeinLeerraum"/>
      </w:pPr>
      <w:r w:rsidRPr="00D25895">
        <w:rPr>
          <w:b/>
        </w:rPr>
        <w:t xml:space="preserve">Vorliegende und </w:t>
      </w:r>
      <w:r w:rsidR="00E56306">
        <w:rPr>
          <w:b/>
        </w:rPr>
        <w:t xml:space="preserve">zusammen mit dem Antrag </w:t>
      </w:r>
      <w:r w:rsidRPr="00D25895">
        <w:rPr>
          <w:b/>
        </w:rPr>
        <w:t xml:space="preserve">eingereichte </w:t>
      </w:r>
      <w:r w:rsidR="00C555CB">
        <w:rPr>
          <w:b/>
        </w:rPr>
        <w:t>Unterlagen</w:t>
      </w:r>
      <w:r w:rsidR="000C52AD" w:rsidRPr="000C52AD">
        <w:t xml:space="preserve"> </w:t>
      </w:r>
      <w:r w:rsidR="000C52AD">
        <w:t xml:space="preserve">aus denen </w:t>
      </w:r>
      <w:r w:rsidR="000C52AD" w:rsidRPr="00CA5742">
        <w:rPr>
          <w:u w:val="single"/>
        </w:rPr>
        <w:t>Art, Umfang und Dauer</w:t>
      </w:r>
      <w:r w:rsidR="000C52AD">
        <w:t xml:space="preserve"> der Beeinträchtigung oder chronischen Erkrankung hervorgehen:</w:t>
      </w:r>
    </w:p>
    <w:p w14:paraId="62455BD1" w14:textId="77777777" w:rsidR="00CA5742" w:rsidRPr="00CA5742" w:rsidRDefault="00CA5742" w:rsidP="00F409BC">
      <w:pPr>
        <w:pStyle w:val="KeinLeerraum"/>
        <w:rPr>
          <w:b/>
          <w:sz w:val="10"/>
          <w:szCs w:val="10"/>
        </w:rPr>
      </w:pPr>
    </w:p>
    <w:p w14:paraId="1918CF49" w14:textId="0FD4FDB0" w:rsidR="00C555CB" w:rsidRDefault="00C555CB" w:rsidP="00C555CB">
      <w:pPr>
        <w:pStyle w:val="KeinLeerraum"/>
      </w:pPr>
      <w:r>
        <w:t>O</w:t>
      </w:r>
      <w:r>
        <w:tab/>
        <w:t>ein fachärztliches Zeugnis</w:t>
      </w:r>
    </w:p>
    <w:p w14:paraId="67D4E6BA" w14:textId="5B5BBF5F" w:rsidR="00C555CB" w:rsidRDefault="00C555CB" w:rsidP="00676374">
      <w:pPr>
        <w:pStyle w:val="KeinLeerraum"/>
      </w:pPr>
      <w:r>
        <w:t>O</w:t>
      </w:r>
      <w:r>
        <w:tab/>
      </w:r>
      <w:r w:rsidR="00662387">
        <w:t xml:space="preserve">zusätzlich </w:t>
      </w:r>
      <w:r>
        <w:t>ein amtsärztliches Zeugnis</w:t>
      </w:r>
    </w:p>
    <w:p w14:paraId="6DA46B26" w14:textId="6A60EE97" w:rsidR="00C555CB" w:rsidRDefault="00C555CB" w:rsidP="00C555CB">
      <w:pPr>
        <w:pStyle w:val="KeinLeerraum"/>
      </w:pPr>
      <w:r>
        <w:t>O</w:t>
      </w:r>
      <w:r>
        <w:tab/>
        <w:t>einen Schwerbehindertenausweises einschließlich der zugrunde liegenden Bescheide</w:t>
      </w:r>
    </w:p>
    <w:p w14:paraId="57AF7B20" w14:textId="62AE09D7" w:rsidR="00C555CB" w:rsidRDefault="00C555CB" w:rsidP="00C555CB">
      <w:pPr>
        <w:pStyle w:val="KeinLeerraum"/>
      </w:pPr>
      <w:r>
        <w:t>O</w:t>
      </w:r>
      <w:r>
        <w:tab/>
        <w:t>Bescheide der Eingliederungshilfe</w:t>
      </w:r>
    </w:p>
    <w:p w14:paraId="0213713E" w14:textId="0779EDFB" w:rsidR="00C555CB" w:rsidRDefault="00C555CB" w:rsidP="00C555CB">
      <w:pPr>
        <w:pStyle w:val="KeinLeerraum"/>
      </w:pPr>
      <w:r>
        <w:t>O</w:t>
      </w:r>
      <w:r>
        <w:tab/>
      </w:r>
      <w:r w:rsidR="00C0362A">
        <w:t>eine Stellungnahme des Mobilen Sonderpädagogischen Dienstes (</w:t>
      </w:r>
      <w:r>
        <w:t>förderdiagnostische</w:t>
      </w:r>
      <w:r w:rsidR="00C0362A">
        <w:t>r Bericht)</w:t>
      </w:r>
    </w:p>
    <w:p w14:paraId="3EEBF93E" w14:textId="39AFD79D" w:rsidR="00C555CB" w:rsidRDefault="00C555CB" w:rsidP="00C555CB">
      <w:pPr>
        <w:pStyle w:val="KeinLeerraum"/>
      </w:pPr>
      <w:r>
        <w:t>O</w:t>
      </w:r>
      <w:r>
        <w:tab/>
        <w:t xml:space="preserve">ein sonderpädagogisches Gutachten </w:t>
      </w:r>
      <w:r>
        <w:tab/>
      </w:r>
      <w:r>
        <w:tab/>
      </w:r>
    </w:p>
    <w:p w14:paraId="7658D06A" w14:textId="1CE92E7C" w:rsidR="00C555CB" w:rsidRDefault="00C555CB" w:rsidP="000C52AD">
      <w:pPr>
        <w:pStyle w:val="KeinLeerraum"/>
      </w:pPr>
      <w:r>
        <w:t xml:space="preserve">              </w:t>
      </w:r>
    </w:p>
    <w:p w14:paraId="48C45725" w14:textId="77777777" w:rsidR="000C52AD" w:rsidRDefault="000C52AD" w:rsidP="00C555CB">
      <w:pPr>
        <w:pStyle w:val="KeinLeerraum"/>
      </w:pPr>
    </w:p>
    <w:p w14:paraId="55D21E23" w14:textId="48406B4B" w:rsidR="00333C8C" w:rsidRDefault="000626C3" w:rsidP="00C555CB">
      <w:pPr>
        <w:pStyle w:val="KeinLeerraum"/>
      </w:pPr>
      <w:r>
        <w:t>O</w:t>
      </w:r>
      <w:r>
        <w:tab/>
        <w:t>Schweigepflicht</w:t>
      </w:r>
      <w:r w:rsidR="00333C8C">
        <w:t>entbindung</w:t>
      </w:r>
    </w:p>
    <w:p w14:paraId="78DAF64F" w14:textId="77777777" w:rsidR="00FC32EC" w:rsidRDefault="00FC32EC" w:rsidP="00F409BC">
      <w:pPr>
        <w:pStyle w:val="KeinLeerraum"/>
      </w:pPr>
      <w:r>
        <w:t>O</w:t>
      </w:r>
      <w:r>
        <w:tab/>
        <w:t>sonstige: __________________</w:t>
      </w:r>
      <w:r w:rsidR="000626C3">
        <w:t>_____________</w:t>
      </w:r>
      <w:r w:rsidR="00014014">
        <w:t>____________________________________</w:t>
      </w:r>
      <w:r>
        <w:t>_</w:t>
      </w:r>
    </w:p>
    <w:p w14:paraId="03282D7D" w14:textId="77777777" w:rsidR="00FC32EC" w:rsidRDefault="00FC32EC" w:rsidP="00F409BC">
      <w:pPr>
        <w:pStyle w:val="KeinLeerraum"/>
      </w:pPr>
    </w:p>
    <w:p w14:paraId="29EF7E80" w14:textId="77777777" w:rsidR="00C555CB" w:rsidRDefault="00C555CB" w:rsidP="00F409BC">
      <w:pPr>
        <w:pStyle w:val="KeinLeerraum"/>
      </w:pPr>
    </w:p>
    <w:p w14:paraId="2B55AFA2" w14:textId="77777777" w:rsidR="00FC32EC" w:rsidRDefault="00FC32EC" w:rsidP="00F409BC">
      <w:pPr>
        <w:pStyle w:val="KeinLeerraum"/>
      </w:pPr>
    </w:p>
    <w:p w14:paraId="113FA1A3" w14:textId="4A4B6090" w:rsidR="00FC32EC" w:rsidRDefault="00E56306" w:rsidP="00F409BC">
      <w:pPr>
        <w:pStyle w:val="KeinLeerraum"/>
        <w:rPr>
          <w:b/>
          <w:sz w:val="8"/>
          <w:szCs w:val="8"/>
        </w:rPr>
      </w:pPr>
      <w:r>
        <w:rPr>
          <w:b/>
        </w:rPr>
        <w:t xml:space="preserve">Bei der </w:t>
      </w:r>
      <w:r w:rsidR="00FC32EC" w:rsidRPr="00D25895">
        <w:rPr>
          <w:b/>
        </w:rPr>
        <w:t xml:space="preserve">Diagnose </w:t>
      </w:r>
      <w:r w:rsidR="000C52AD">
        <w:rPr>
          <w:b/>
        </w:rPr>
        <w:t xml:space="preserve">und Beratung </w:t>
      </w:r>
      <w:r w:rsidR="00FC32EC" w:rsidRPr="00D25895">
        <w:rPr>
          <w:b/>
        </w:rPr>
        <w:t xml:space="preserve"> </w:t>
      </w:r>
      <w:r>
        <w:rPr>
          <w:b/>
        </w:rPr>
        <w:t>waren folgende</w:t>
      </w:r>
      <w:r w:rsidR="00FC32EC" w:rsidRPr="00D25895">
        <w:rPr>
          <w:b/>
        </w:rPr>
        <w:t xml:space="preserve"> Personen</w:t>
      </w:r>
      <w:r>
        <w:rPr>
          <w:b/>
        </w:rPr>
        <w:t xml:space="preserve"> tätig:**</w:t>
      </w:r>
      <w:r w:rsidR="00F20B97">
        <w:rPr>
          <w:b/>
        </w:rPr>
        <w:t>*</w:t>
      </w:r>
    </w:p>
    <w:p w14:paraId="2DED2DF0" w14:textId="77777777" w:rsidR="00AF2FE3" w:rsidRPr="00AF2FE3" w:rsidRDefault="00AF2FE3" w:rsidP="00F409BC">
      <w:pPr>
        <w:pStyle w:val="KeinLeerraum"/>
        <w:rPr>
          <w:b/>
          <w:sz w:val="8"/>
          <w:szCs w:val="8"/>
        </w:rPr>
      </w:pPr>
    </w:p>
    <w:p w14:paraId="1E47A033" w14:textId="77777777" w:rsidR="00FC32EC" w:rsidRDefault="00FC32EC" w:rsidP="00F409BC">
      <w:pPr>
        <w:pStyle w:val="KeinLeerraum"/>
      </w:pPr>
      <w:r>
        <w:t>O Beratungslehrkraft</w:t>
      </w:r>
      <w:r>
        <w:tab/>
        <w:t xml:space="preserve"> ___________________</w:t>
      </w:r>
      <w:r w:rsidR="000626C3">
        <w:t xml:space="preserve">____________________________________ </w:t>
      </w:r>
      <w:r>
        <w:t>(Name)</w:t>
      </w:r>
    </w:p>
    <w:p w14:paraId="3CD98531" w14:textId="73A669BA" w:rsidR="00FC32EC" w:rsidRDefault="00FC32EC" w:rsidP="00F409BC">
      <w:pPr>
        <w:pStyle w:val="KeinLeerraum"/>
      </w:pPr>
      <w:r>
        <w:t>O Schulpsychologi</w:t>
      </w:r>
      <w:r w:rsidR="00AF2FE3">
        <w:t>n</w:t>
      </w:r>
      <w:r>
        <w:tab/>
        <w:t xml:space="preserve"> ____________</w:t>
      </w:r>
      <w:r w:rsidR="000626C3">
        <w:t xml:space="preserve">___________________________________________ </w:t>
      </w:r>
      <w:r>
        <w:t>(Name)</w:t>
      </w:r>
    </w:p>
    <w:p w14:paraId="7FD77945" w14:textId="77777777" w:rsidR="00FC32EC" w:rsidRDefault="00FC32EC" w:rsidP="00F409BC">
      <w:pPr>
        <w:pStyle w:val="KeinLeerraum"/>
      </w:pPr>
      <w:r>
        <w:t>O</w:t>
      </w:r>
      <w:r w:rsidR="002E5767">
        <w:t xml:space="preserve"> Facharzt</w:t>
      </w:r>
      <w:r w:rsidR="002E5767">
        <w:tab/>
      </w:r>
      <w:r w:rsidR="002E5767">
        <w:tab/>
        <w:t xml:space="preserve"> _</w:t>
      </w:r>
      <w:r w:rsidR="000626C3">
        <w:t>____________________________________</w:t>
      </w:r>
      <w:r w:rsidR="002E5767">
        <w:t>__________________</w:t>
      </w:r>
      <w:r>
        <w:t xml:space="preserve"> (Name)</w:t>
      </w:r>
    </w:p>
    <w:p w14:paraId="08544F6B" w14:textId="77777777" w:rsidR="00D25895" w:rsidRDefault="002E5767" w:rsidP="000626C3">
      <w:pPr>
        <w:pStyle w:val="KeinLeerraum"/>
      </w:pPr>
      <w:r>
        <w:t>O weitere</w:t>
      </w:r>
      <w:r>
        <w:tab/>
      </w:r>
      <w:r>
        <w:tab/>
        <w:t>____</w:t>
      </w:r>
      <w:r w:rsidR="000626C3">
        <w:t>____________________________________</w:t>
      </w:r>
      <w:r>
        <w:t xml:space="preserve">_______________ </w:t>
      </w:r>
      <w:r w:rsidR="00FC32EC">
        <w:t xml:space="preserve"> (Namen)</w:t>
      </w:r>
    </w:p>
    <w:p w14:paraId="5232F08B" w14:textId="77777777" w:rsidR="00AF2FE3" w:rsidRDefault="00AF2FE3" w:rsidP="00333C8C">
      <w:pPr>
        <w:pStyle w:val="KeinLeerraum"/>
        <w:pBdr>
          <w:bottom w:val="single" w:sz="12" w:space="1" w:color="auto"/>
        </w:pBdr>
      </w:pPr>
    </w:p>
    <w:p w14:paraId="25777F62" w14:textId="77777777" w:rsidR="00333C8C" w:rsidRDefault="00F20B97" w:rsidP="00333C8C">
      <w:pPr>
        <w:pStyle w:val="KeinLeerraum"/>
        <w:pBdr>
          <w:bottom w:val="single" w:sz="12" w:space="1" w:color="auto"/>
        </w:pBdr>
      </w:pPr>
      <w:r w:rsidRPr="00333C8C">
        <w:t>Name und Anschrift der Erziehungsberechtigten</w:t>
      </w:r>
      <w:r w:rsidR="00333C8C">
        <w:t xml:space="preserve">: </w:t>
      </w:r>
    </w:p>
    <w:p w14:paraId="745E9F53" w14:textId="77777777" w:rsidR="00333C8C" w:rsidRDefault="00333C8C" w:rsidP="00333C8C">
      <w:pPr>
        <w:pStyle w:val="KeinLeerraum"/>
        <w:pBdr>
          <w:bottom w:val="single" w:sz="12" w:space="1" w:color="auto"/>
        </w:pBdr>
      </w:pPr>
    </w:p>
    <w:p w14:paraId="6D13335A" w14:textId="77777777" w:rsidR="00333C8C" w:rsidRDefault="00333C8C" w:rsidP="00333C8C">
      <w:pPr>
        <w:pStyle w:val="KeinLeerraum"/>
        <w:pBdr>
          <w:bottom w:val="single" w:sz="12" w:space="1" w:color="auto"/>
        </w:pBdr>
      </w:pPr>
    </w:p>
    <w:p w14:paraId="14A5FBCF" w14:textId="77777777" w:rsidR="00F20B97" w:rsidRPr="00AF2FE3" w:rsidRDefault="00F20B97">
      <w:pPr>
        <w:rPr>
          <w:sz w:val="16"/>
          <w:szCs w:val="16"/>
        </w:rPr>
      </w:pPr>
    </w:p>
    <w:p w14:paraId="3EB9EE45" w14:textId="77777777" w:rsidR="00F20B97" w:rsidRDefault="00333C8C" w:rsidP="00014014">
      <w:pPr>
        <w:spacing w:after="0" w:line="240" w:lineRule="auto"/>
        <w:rPr>
          <w:sz w:val="16"/>
          <w:szCs w:val="16"/>
        </w:rPr>
      </w:pPr>
      <w:r>
        <w:t>__________________________________________________________________________________</w:t>
      </w:r>
      <w:r w:rsidR="00014014">
        <w:rPr>
          <w:sz w:val="16"/>
          <w:szCs w:val="16"/>
        </w:rPr>
        <w:t>_</w:t>
      </w:r>
    </w:p>
    <w:p w14:paraId="7DF69E23" w14:textId="77777777" w:rsidR="00014014" w:rsidRPr="00014014" w:rsidRDefault="00014014" w:rsidP="0001401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>Ort, Datum                                                                                                                                 Unterschrift der Erziehungsberechtigten</w:t>
      </w:r>
    </w:p>
    <w:p w14:paraId="18706232" w14:textId="77777777" w:rsidR="004974DA" w:rsidRDefault="004974DA">
      <w:pPr>
        <w:rPr>
          <w:sz w:val="16"/>
          <w:szCs w:val="16"/>
        </w:rPr>
      </w:pPr>
    </w:p>
    <w:p w14:paraId="2A73D229" w14:textId="77777777" w:rsidR="004974DA" w:rsidRDefault="004974DA">
      <w:pPr>
        <w:rPr>
          <w:sz w:val="16"/>
          <w:szCs w:val="16"/>
        </w:rPr>
      </w:pPr>
    </w:p>
    <w:p w14:paraId="38523900" w14:textId="77777777" w:rsidR="004974DA" w:rsidRDefault="004974DA">
      <w:pPr>
        <w:rPr>
          <w:sz w:val="16"/>
          <w:szCs w:val="16"/>
        </w:rPr>
      </w:pPr>
    </w:p>
    <w:p w14:paraId="45618121" w14:textId="33BDEB82" w:rsidR="004974DA" w:rsidRDefault="00C0362A">
      <w:pPr>
        <w:rPr>
          <w:sz w:val="16"/>
          <w:szCs w:val="16"/>
        </w:rPr>
      </w:pPr>
      <w:r>
        <w:rPr>
          <w:sz w:val="16"/>
          <w:szCs w:val="16"/>
        </w:rPr>
        <w:t xml:space="preserve">*/**/*** s. </w:t>
      </w:r>
      <w:r w:rsidR="000E367D">
        <w:rPr>
          <w:sz w:val="16"/>
          <w:szCs w:val="16"/>
        </w:rPr>
        <w:t>nächste Seite</w:t>
      </w:r>
    </w:p>
    <w:p w14:paraId="53A4390E" w14:textId="5E2DA719" w:rsidR="004974DA" w:rsidRDefault="00CA5742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4AAB5DD5" w14:textId="77777777" w:rsidR="00333C8C" w:rsidRPr="00333C8C" w:rsidRDefault="00333C8C">
      <w:pPr>
        <w:rPr>
          <w:sz w:val="16"/>
          <w:szCs w:val="16"/>
        </w:rPr>
      </w:pPr>
    </w:p>
    <w:p w14:paraId="6DBDF65A" w14:textId="77777777" w:rsidR="00F20B97" w:rsidRDefault="00F20B97">
      <w:r>
        <w:t>Zu Ihrer Information</w:t>
      </w:r>
    </w:p>
    <w:p w14:paraId="2BA0C5C5" w14:textId="77777777" w:rsidR="002E5767" w:rsidRPr="00AB204B" w:rsidRDefault="00E56306" w:rsidP="002E5767">
      <w:pPr>
        <w:pStyle w:val="KeinLeerraum"/>
        <w:rPr>
          <w:b/>
        </w:rPr>
      </w:pPr>
      <w:r>
        <w:t xml:space="preserve">* </w:t>
      </w:r>
      <w:r w:rsidR="000626C3">
        <w:rPr>
          <w:b/>
        </w:rPr>
        <w:t>Nachteilsausgleich (</w:t>
      </w:r>
      <w:proofErr w:type="spellStart"/>
      <w:r w:rsidR="000626C3">
        <w:rPr>
          <w:b/>
        </w:rPr>
        <w:t>BaySchO</w:t>
      </w:r>
      <w:proofErr w:type="spellEnd"/>
      <w:r w:rsidR="000626C3">
        <w:rPr>
          <w:b/>
        </w:rPr>
        <w:t xml:space="preserve"> § 33</w:t>
      </w:r>
      <w:r w:rsidR="002E5767" w:rsidRPr="00AB204B">
        <w:rPr>
          <w:b/>
        </w:rPr>
        <w:t>)</w:t>
      </w:r>
    </w:p>
    <w:p w14:paraId="0C3BCE4F" w14:textId="77777777" w:rsidR="009062B5" w:rsidRDefault="002E5767" w:rsidP="002E5767">
      <w:pPr>
        <w:pStyle w:val="KeinLeerraum"/>
      </w:pPr>
      <w:r>
        <w:t xml:space="preserve">Nachteilsausgleich ist eine Anpassung der äußeren Prüfungsbedingungen, das fachliche Anforderungsniveau der Leistungsanforderungen bleibt gewahrt. </w:t>
      </w:r>
    </w:p>
    <w:p w14:paraId="51CFDFC5" w14:textId="6D66730E" w:rsidR="002E5767" w:rsidRDefault="002E5767" w:rsidP="002E5767">
      <w:pPr>
        <w:pStyle w:val="KeinLeerraum"/>
      </w:pPr>
      <w:r>
        <w:t xml:space="preserve">Nachteilsausgleich wird </w:t>
      </w:r>
      <w:r w:rsidRPr="001D3C46">
        <w:rPr>
          <w:u w:val="single"/>
        </w:rPr>
        <w:t>nicht im Zeugnis vermerkt</w:t>
      </w:r>
      <w:r>
        <w:t>.</w:t>
      </w:r>
    </w:p>
    <w:p w14:paraId="74541CC6" w14:textId="77E2D69C" w:rsidR="002E5767" w:rsidRDefault="002E5767" w:rsidP="00AF2FE3">
      <w:pPr>
        <w:pStyle w:val="KeinLeerraum"/>
      </w:pPr>
      <w:r>
        <w:t xml:space="preserve">Maßnahmen zum Nachteilsausgleich </w:t>
      </w:r>
      <w:r w:rsidR="00AF2FE3">
        <w:t xml:space="preserve">siehe </w:t>
      </w:r>
      <w:proofErr w:type="spellStart"/>
      <w:r w:rsidR="00AF2FE3">
        <w:t>BaySchO</w:t>
      </w:r>
      <w:proofErr w:type="spellEnd"/>
      <w:r w:rsidR="00AF2FE3">
        <w:t xml:space="preserve"> §33</w:t>
      </w:r>
    </w:p>
    <w:p w14:paraId="29E2ABBA" w14:textId="6216B886" w:rsidR="00AF2FE3" w:rsidRPr="0032097A" w:rsidRDefault="00AF2FE3" w:rsidP="00AF2FE3">
      <w:pPr>
        <w:pStyle w:val="KeinLeerraum"/>
      </w:pPr>
      <w:r>
        <w:t>Im konkreten Fall kann entschieden werden, welche Maßnahme erforderlich und geeignet ist. Ein Rechtsanspruch auf die Gewährung einer bestimmten Maßnahme besteht nicht.</w:t>
      </w:r>
    </w:p>
    <w:p w14:paraId="59E0D7AE" w14:textId="77777777" w:rsidR="00E56306" w:rsidRDefault="00E56306" w:rsidP="002E5767"/>
    <w:p w14:paraId="21BF22E0" w14:textId="77777777" w:rsidR="002E5767" w:rsidRPr="00F62701" w:rsidRDefault="00E56306" w:rsidP="002E5767">
      <w:pPr>
        <w:pStyle w:val="KeinLeerraum"/>
        <w:rPr>
          <w:b/>
        </w:rPr>
      </w:pPr>
      <w:r>
        <w:t xml:space="preserve">** </w:t>
      </w:r>
      <w:r w:rsidR="002E5767" w:rsidRPr="00F62701">
        <w:rPr>
          <w:b/>
        </w:rPr>
        <w:t>Notenschutz (</w:t>
      </w:r>
      <w:proofErr w:type="spellStart"/>
      <w:r w:rsidR="002E5767" w:rsidRPr="00F62701">
        <w:rPr>
          <w:b/>
        </w:rPr>
        <w:t>BaySchO</w:t>
      </w:r>
      <w:proofErr w:type="spellEnd"/>
      <w:r w:rsidR="002E5767" w:rsidRPr="00F62701">
        <w:rPr>
          <w:b/>
        </w:rPr>
        <w:t xml:space="preserve"> § 34 und </w:t>
      </w:r>
      <w:proofErr w:type="spellStart"/>
      <w:r w:rsidR="002E5767" w:rsidRPr="00F62701">
        <w:rPr>
          <w:b/>
        </w:rPr>
        <w:t>BayEUG</w:t>
      </w:r>
      <w:proofErr w:type="spellEnd"/>
      <w:r w:rsidR="002E5767" w:rsidRPr="00F62701">
        <w:rPr>
          <w:b/>
        </w:rPr>
        <w:t xml:space="preserve"> Art.52)</w:t>
      </w:r>
    </w:p>
    <w:p w14:paraId="3CA9BE19" w14:textId="2E8A380F" w:rsidR="002E5767" w:rsidRDefault="002E5767" w:rsidP="002E5767">
      <w:pPr>
        <w:pStyle w:val="KeinLeerraum"/>
      </w:pPr>
      <w:r>
        <w:t xml:space="preserve">Notenschutz </w:t>
      </w:r>
      <w:r w:rsidR="009062B5">
        <w:t>erstreckt sich auf die Bewertung von</w:t>
      </w:r>
      <w:r>
        <w:t xml:space="preserve"> einzelnen Leistungsnachweisen</w:t>
      </w:r>
      <w:r w:rsidR="009062B5">
        <w:t>, die Bildung von Noten in Zeugnissen, die Bewertung der Leistung in Abschlussprüfungen und die Festsetzung der Gesamtnote</w:t>
      </w:r>
      <w:r>
        <w:t xml:space="preserve">. Notenschutz kann bei </w:t>
      </w:r>
      <w:r w:rsidR="00676374">
        <w:t>einer Blindheit oder sonstigen Seh</w:t>
      </w:r>
      <w:r w:rsidR="00CA5742">
        <w:t>schädigung</w:t>
      </w:r>
      <w:r>
        <w:t xml:space="preserve"> </w:t>
      </w:r>
      <w:r w:rsidR="009062B5">
        <w:t>erteilt</w:t>
      </w:r>
      <w:r>
        <w:t xml:space="preserve"> werden, wenn eine Leistung oder Teilleistung auch unter Gewährung von Nachteilsausgleich nicht erbracht werden kann und auch nicht durch eine andere Leistung ersetzt werden kann.</w:t>
      </w:r>
    </w:p>
    <w:p w14:paraId="56EE8CF0" w14:textId="77777777" w:rsidR="002E5767" w:rsidRDefault="002E5767" w:rsidP="002E5767">
      <w:pPr>
        <w:pStyle w:val="KeinLeerraum"/>
      </w:pPr>
      <w:r>
        <w:t xml:space="preserve">Art und Umfang des Notenschutzes werden </w:t>
      </w:r>
      <w:r w:rsidRPr="00F25902">
        <w:rPr>
          <w:u w:val="single"/>
        </w:rPr>
        <w:t>im Zeugnis vermerkt</w:t>
      </w:r>
      <w:r>
        <w:t>.</w:t>
      </w:r>
    </w:p>
    <w:p w14:paraId="0CFA3460" w14:textId="77777777" w:rsidR="000E367D" w:rsidRDefault="000E367D" w:rsidP="002E5767">
      <w:pPr>
        <w:pStyle w:val="KeinLeerraum"/>
      </w:pPr>
    </w:p>
    <w:p w14:paraId="18A1B472" w14:textId="07BBB08C" w:rsidR="002E5767" w:rsidRDefault="00676374" w:rsidP="002E5767">
      <w:pPr>
        <w:pStyle w:val="KeinLeerraum"/>
      </w:pPr>
      <w:r>
        <w:t xml:space="preserve">Zulässige </w:t>
      </w:r>
      <w:r w:rsidR="002E5767">
        <w:t xml:space="preserve">Maßnahmen des Notenschutzes </w:t>
      </w:r>
      <w:r>
        <w:t xml:space="preserve">bei </w:t>
      </w:r>
      <w:r w:rsidR="00B02EEF">
        <w:t>Blindheit oder sonstiger Sehschädigung</w:t>
      </w:r>
      <w:r>
        <w:t xml:space="preserve"> </w:t>
      </w:r>
      <w:r w:rsidR="002E5767">
        <w:t>sind</w:t>
      </w:r>
      <w:r>
        <w:t xml:space="preserve"> (</w:t>
      </w:r>
      <w:proofErr w:type="spellStart"/>
      <w:r>
        <w:t>BaySchO</w:t>
      </w:r>
      <w:proofErr w:type="spellEnd"/>
      <w:r>
        <w:t xml:space="preserve"> §34 Abs. 5)</w:t>
      </w:r>
      <w:r w:rsidR="002E5767">
        <w:t>:</w:t>
      </w:r>
    </w:p>
    <w:p w14:paraId="310777E9" w14:textId="77777777" w:rsidR="00676374" w:rsidRDefault="00676374" w:rsidP="002E5767">
      <w:pPr>
        <w:pStyle w:val="KeinLeerraum"/>
      </w:pPr>
    </w:p>
    <w:p w14:paraId="068FF49F" w14:textId="5BA83C78" w:rsidR="00676374" w:rsidRDefault="00676374" w:rsidP="00676374">
      <w:pPr>
        <w:pStyle w:val="KeinLeerraum"/>
        <w:ind w:firstLine="708"/>
      </w:pPr>
      <w:r>
        <w:t>In allen Fächern kann auf Prüfungsteile verzichtet werden, die ein Sehen voraussetzen.</w:t>
      </w:r>
    </w:p>
    <w:p w14:paraId="750CF2DC" w14:textId="77777777" w:rsidR="00CA5742" w:rsidRPr="00015D73" w:rsidRDefault="00CA5742" w:rsidP="00CA5742">
      <w:pPr>
        <w:pStyle w:val="KeinLeerraum"/>
        <w:rPr>
          <w:sz w:val="16"/>
          <w:szCs w:val="16"/>
        </w:rPr>
      </w:pPr>
    </w:p>
    <w:p w14:paraId="0E944A6A" w14:textId="77777777" w:rsidR="002E5767" w:rsidRPr="00F25902" w:rsidRDefault="002E5767" w:rsidP="002E5767">
      <w:pPr>
        <w:pStyle w:val="KeinLeerraum"/>
        <w:rPr>
          <w:sz w:val="8"/>
          <w:szCs w:val="8"/>
        </w:rPr>
      </w:pPr>
    </w:p>
    <w:p w14:paraId="57A9AB7B" w14:textId="77777777" w:rsidR="00FC32EC" w:rsidRDefault="00FC32EC" w:rsidP="002E5767"/>
    <w:p w14:paraId="23248319" w14:textId="77777777" w:rsidR="00D25895" w:rsidRDefault="00FC32EC" w:rsidP="00D25895">
      <w:pPr>
        <w:pStyle w:val="KeinLeerraum"/>
      </w:pPr>
      <w:r>
        <w:t xml:space="preserve">*** </w:t>
      </w:r>
    </w:p>
    <w:p w14:paraId="4AC621C2" w14:textId="2B3B8680" w:rsidR="00D25895" w:rsidRDefault="00D25895" w:rsidP="00D25895">
      <w:pPr>
        <w:pStyle w:val="KeinLeerraum"/>
      </w:pPr>
      <w:r>
        <w:t xml:space="preserve">Die Schulleitung  prüft Erforderlichkeit, Umfang, Dauer und Form des Nachteilsausgleichs oder eines etwaigen Notenschutzes. Dazu können </w:t>
      </w:r>
      <w:r w:rsidR="00035211">
        <w:t>außer den</w:t>
      </w:r>
      <w:r>
        <w:t xml:space="preserve"> unterrichtenden Lehrkräfte</w:t>
      </w:r>
      <w:r w:rsidR="00035211">
        <w:t>n, B</w:t>
      </w:r>
      <w:r>
        <w:t>eratun</w:t>
      </w:r>
      <w:r w:rsidR="00035211">
        <w:t xml:space="preserve">gslehrkräfte und Schulpsychologen </w:t>
      </w:r>
      <w:r>
        <w:t>sowie ärztliche Stellungnahmen oder</w:t>
      </w:r>
      <w:r w:rsidR="00035211">
        <w:t xml:space="preserve"> – falls lt. Gutachten eine seelische Behinderung drohen sollte - </w:t>
      </w:r>
      <w:r>
        <w:t xml:space="preserve"> Stellungnahmen der Jugendhilfe einbezogen werden.</w:t>
      </w:r>
      <w:r w:rsidR="00CA5742">
        <w:t xml:space="preserve"> </w:t>
      </w:r>
      <w:r>
        <w:t xml:space="preserve"> (</w:t>
      </w:r>
      <w:proofErr w:type="spellStart"/>
      <w:r>
        <w:t>BaySch</w:t>
      </w:r>
      <w:r w:rsidR="00CE66B4">
        <w:t>O</w:t>
      </w:r>
      <w:proofErr w:type="spellEnd"/>
      <w:r>
        <w:t xml:space="preserve"> §36</w:t>
      </w:r>
      <w:r w:rsidR="009062B5">
        <w:t xml:space="preserve"> Abs. 5</w:t>
      </w:r>
      <w:r>
        <w:t>)</w:t>
      </w:r>
    </w:p>
    <w:sectPr w:rsidR="00D25895" w:rsidSect="006623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418" w:header="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A9377E" w14:textId="77777777" w:rsidR="00F82465" w:rsidRDefault="00F82465" w:rsidP="00333C8C">
      <w:pPr>
        <w:spacing w:after="0" w:line="240" w:lineRule="auto"/>
      </w:pPr>
      <w:r>
        <w:separator/>
      </w:r>
    </w:p>
  </w:endnote>
  <w:endnote w:type="continuationSeparator" w:id="0">
    <w:p w14:paraId="09F1D127" w14:textId="77777777" w:rsidR="00F82465" w:rsidRDefault="00F82465" w:rsidP="00333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5D7D41" w14:textId="77777777" w:rsidR="00D360CE" w:rsidRDefault="00D360C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5C20C0" w14:textId="77777777" w:rsidR="00333C8C" w:rsidRDefault="00333C8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825803" w14:textId="77777777" w:rsidR="00D360CE" w:rsidRDefault="00D360C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8E89BA" w14:textId="77777777" w:rsidR="00F82465" w:rsidRDefault="00F82465" w:rsidP="00333C8C">
      <w:pPr>
        <w:spacing w:after="0" w:line="240" w:lineRule="auto"/>
      </w:pPr>
      <w:r>
        <w:separator/>
      </w:r>
    </w:p>
  </w:footnote>
  <w:footnote w:type="continuationSeparator" w:id="0">
    <w:p w14:paraId="5CBBCB35" w14:textId="77777777" w:rsidR="00F82465" w:rsidRDefault="00F82465" w:rsidP="00333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5A229E" w14:textId="77777777" w:rsidR="00D360CE" w:rsidRDefault="00D360C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00E7C3" w14:textId="77777777" w:rsidR="00D360CE" w:rsidRDefault="00D360C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F90890" w14:textId="77777777" w:rsidR="00D360CE" w:rsidRDefault="00D360C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EC6ABC"/>
    <w:multiLevelType w:val="hybridMultilevel"/>
    <w:tmpl w:val="5622DB0C"/>
    <w:lvl w:ilvl="0" w:tplc="DEEED642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u w:val="singl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2B0"/>
    <w:rsid w:val="00011EF4"/>
    <w:rsid w:val="00014014"/>
    <w:rsid w:val="00035211"/>
    <w:rsid w:val="000626C3"/>
    <w:rsid w:val="000C52AD"/>
    <w:rsid w:val="000E367D"/>
    <w:rsid w:val="00110D21"/>
    <w:rsid w:val="001928AB"/>
    <w:rsid w:val="001C4863"/>
    <w:rsid w:val="00251869"/>
    <w:rsid w:val="002C3B0B"/>
    <w:rsid w:val="002E5767"/>
    <w:rsid w:val="0032097A"/>
    <w:rsid w:val="00333C8C"/>
    <w:rsid w:val="0044415D"/>
    <w:rsid w:val="004974DA"/>
    <w:rsid w:val="006340B3"/>
    <w:rsid w:val="00662387"/>
    <w:rsid w:val="00676374"/>
    <w:rsid w:val="00691CE1"/>
    <w:rsid w:val="006B4536"/>
    <w:rsid w:val="006F61E7"/>
    <w:rsid w:val="007C2166"/>
    <w:rsid w:val="009062B5"/>
    <w:rsid w:val="0098347D"/>
    <w:rsid w:val="009952C0"/>
    <w:rsid w:val="009F7CAA"/>
    <w:rsid w:val="00A912DA"/>
    <w:rsid w:val="00AE7939"/>
    <w:rsid w:val="00AF2FE3"/>
    <w:rsid w:val="00B02EEF"/>
    <w:rsid w:val="00BC42B0"/>
    <w:rsid w:val="00BC5B96"/>
    <w:rsid w:val="00BE0269"/>
    <w:rsid w:val="00C0362A"/>
    <w:rsid w:val="00C555CB"/>
    <w:rsid w:val="00CA5742"/>
    <w:rsid w:val="00CD4D4B"/>
    <w:rsid w:val="00CE66B4"/>
    <w:rsid w:val="00D25895"/>
    <w:rsid w:val="00D360CE"/>
    <w:rsid w:val="00D424A6"/>
    <w:rsid w:val="00D87FC7"/>
    <w:rsid w:val="00E02F8E"/>
    <w:rsid w:val="00E56306"/>
    <w:rsid w:val="00EC3CBA"/>
    <w:rsid w:val="00F20B97"/>
    <w:rsid w:val="00F409BC"/>
    <w:rsid w:val="00F82465"/>
    <w:rsid w:val="00FA0843"/>
    <w:rsid w:val="00FA1521"/>
    <w:rsid w:val="00FC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04CFFA1"/>
  <w15:docId w15:val="{06E509E7-B2B2-48DE-89C6-0634799BA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F409BC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333C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33C8C"/>
  </w:style>
  <w:style w:type="paragraph" w:styleId="Fuzeile">
    <w:name w:val="footer"/>
    <w:basedOn w:val="Standard"/>
    <w:link w:val="FuzeileZchn"/>
    <w:uiPriority w:val="99"/>
    <w:unhideWhenUsed/>
    <w:rsid w:val="00333C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33C8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15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A15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6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682</Words>
  <Characters>4301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Sezer</dc:creator>
  <cp:lastModifiedBy>Görs Waltraud</cp:lastModifiedBy>
  <cp:revision>6</cp:revision>
  <cp:lastPrinted>2016-08-31T15:24:00Z</cp:lastPrinted>
  <dcterms:created xsi:type="dcterms:W3CDTF">2017-01-09T16:15:00Z</dcterms:created>
  <dcterms:modified xsi:type="dcterms:W3CDTF">2017-02-20T11:35:00Z</dcterms:modified>
</cp:coreProperties>
</file>